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F07BF" w14:textId="1FEE3224" w:rsidR="00066911" w:rsidRPr="00A83FF5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A83FF5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F4028B">
        <w:rPr>
          <w:rFonts w:ascii="Liberation Serif" w:hAnsi="Liberation Serif" w:cs="Liberation Serif"/>
          <w:sz w:val="28"/>
          <w:szCs w:val="28"/>
        </w:rPr>
        <w:t>4</w:t>
      </w:r>
      <w:r w:rsidRPr="00A83FF5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0392A11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постановлению администрации </w:t>
      </w:r>
    </w:p>
    <w:p w14:paraId="4C0F956F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b/>
          <w:bCs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0CE49334" w14:textId="626A8E89" w:rsidR="00066911" w:rsidRPr="00067191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от</w:t>
      </w:r>
      <w:r w:rsidRPr="00067191">
        <w:rPr>
          <w:rFonts w:ascii="Liberation Serif" w:hAnsi="Liberation Serif" w:cs="Liberation Serif"/>
          <w:sz w:val="28"/>
          <w:szCs w:val="28"/>
        </w:rPr>
        <w:t xml:space="preserve"> </w:t>
      </w:r>
      <w:r w:rsidR="00067191">
        <w:rPr>
          <w:rFonts w:ascii="Liberation Serif" w:hAnsi="Liberation Serif" w:cs="Liberation Serif"/>
          <w:sz w:val="28"/>
          <w:szCs w:val="28"/>
        </w:rPr>
        <w:t>09.10.2024 № 1556</w:t>
      </w:r>
      <w:bookmarkStart w:id="0" w:name="_GoBack"/>
      <w:bookmarkEnd w:id="0"/>
    </w:p>
    <w:p w14:paraId="37EFD721" w14:textId="77777777" w:rsidR="00066911" w:rsidRPr="00067191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</w:p>
    <w:p w14:paraId="071CF165" w14:textId="10D42DD9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 w:rsidR="00F4028B">
        <w:rPr>
          <w:rFonts w:ascii="Liberation Serif" w:hAnsi="Liberation Serif" w:cs="Liberation Serif"/>
          <w:sz w:val="28"/>
          <w:szCs w:val="28"/>
        </w:rPr>
        <w:t>3</w:t>
      </w:r>
    </w:p>
    <w:p w14:paraId="7C657273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 xml:space="preserve">к муниципальной программе </w:t>
      </w:r>
    </w:p>
    <w:p w14:paraId="5AE49FE9" w14:textId="77777777" w:rsidR="00066911" w:rsidRPr="00155CE7" w:rsidRDefault="00066911" w:rsidP="00066911">
      <w:pPr>
        <w:widowControl w:val="0"/>
        <w:autoSpaceDE w:val="0"/>
        <w:autoSpaceDN w:val="0"/>
        <w:adjustRightInd w:val="0"/>
        <w:spacing w:before="20" w:after="20" w:line="240" w:lineRule="auto"/>
        <w:ind w:left="9072"/>
        <w:outlineLvl w:val="1"/>
        <w:rPr>
          <w:rFonts w:ascii="Liberation Serif" w:hAnsi="Liberation Serif" w:cs="Liberation Serif"/>
          <w:sz w:val="28"/>
          <w:szCs w:val="28"/>
        </w:rPr>
      </w:pPr>
      <w:r w:rsidRPr="00155CE7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</w:p>
    <w:p w14:paraId="0FD78A7C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 xml:space="preserve">«Повышение эффективности </w:t>
      </w:r>
    </w:p>
    <w:p w14:paraId="5AE86C8B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управления муниципальной</w:t>
      </w:r>
    </w:p>
    <w:p w14:paraId="219904DD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собственностью Кушвинского городского</w:t>
      </w:r>
    </w:p>
    <w:p w14:paraId="065C4923" w14:textId="77777777" w:rsidR="00066911" w:rsidRPr="00155CE7" w:rsidRDefault="00066911" w:rsidP="00066911">
      <w:pPr>
        <w:pStyle w:val="ConsPlusTitle"/>
        <w:widowControl/>
        <w:ind w:left="9072"/>
        <w:jc w:val="both"/>
        <w:outlineLvl w:val="0"/>
        <w:rPr>
          <w:rFonts w:ascii="Liberation Serif" w:hAnsi="Liberation Serif" w:cs="Liberation Serif"/>
          <w:b w:val="0"/>
          <w:bCs w:val="0"/>
          <w:sz w:val="28"/>
          <w:szCs w:val="28"/>
        </w:rPr>
      </w:pPr>
      <w:r w:rsidRPr="00155CE7">
        <w:rPr>
          <w:rFonts w:ascii="Liberation Serif" w:hAnsi="Liberation Serif" w:cs="Liberation Serif"/>
          <w:b w:val="0"/>
          <w:bCs w:val="0"/>
          <w:sz w:val="28"/>
          <w:szCs w:val="28"/>
        </w:rPr>
        <w:t>округа до 2030 года»</w:t>
      </w:r>
    </w:p>
    <w:p w14:paraId="58A7FEC0" w14:textId="77777777" w:rsidR="00066911" w:rsidRDefault="00066911" w:rsidP="00066911">
      <w:pPr>
        <w:pStyle w:val="ad"/>
        <w:ind w:right="-31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38CEB69A" w14:textId="77777777" w:rsidR="00066911" w:rsidRPr="00066911" w:rsidRDefault="00704B56" w:rsidP="00066911">
      <w:pPr>
        <w:pStyle w:val="ad"/>
        <w:ind w:right="-31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6911">
        <w:rPr>
          <w:rFonts w:ascii="Liberation Serif" w:hAnsi="Liberation Serif" w:cs="Liberation Serif"/>
          <w:b/>
          <w:sz w:val="28"/>
          <w:szCs w:val="28"/>
        </w:rPr>
        <w:t xml:space="preserve">ПЕРЕЧЕНЬ </w:t>
      </w:r>
    </w:p>
    <w:p w14:paraId="52DE1C7A" w14:textId="77777777" w:rsidR="00DF7D3E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66911">
        <w:rPr>
          <w:rFonts w:ascii="Liberation Serif" w:hAnsi="Liberation Serif" w:cs="Liberation Serif"/>
          <w:b/>
          <w:sz w:val="28"/>
          <w:szCs w:val="28"/>
        </w:rPr>
        <w:t xml:space="preserve">объектов капитального строительства (реконструкции) для бюджетных инвестиций </w:t>
      </w:r>
      <w:r w:rsidRPr="00066911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муниципальной программы Кушвинского городского округа «Повышение эффективности управления муниципальной </w:t>
      </w:r>
    </w:p>
    <w:p w14:paraId="047CAF58" w14:textId="2DF76251" w:rsidR="00066911" w:rsidRPr="00155CE7" w:rsidRDefault="00066911" w:rsidP="000669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66911">
        <w:rPr>
          <w:rFonts w:ascii="Liberation Serif" w:hAnsi="Liberation Serif" w:cs="Liberation Serif"/>
          <w:b/>
          <w:bCs/>
          <w:sz w:val="28"/>
          <w:szCs w:val="28"/>
        </w:rPr>
        <w:t>собственностью Кушвинского городского округа до 2030 года»</w:t>
      </w:r>
      <w:r w:rsidRPr="00155CE7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0B707D3F" w14:textId="77777777" w:rsidR="00704B56" w:rsidRPr="00447D3B" w:rsidRDefault="00704B56" w:rsidP="00066911">
      <w:pPr>
        <w:ind w:right="-31"/>
        <w:rPr>
          <w:rFonts w:ascii="Liberation Serif" w:hAnsi="Liberation Serif" w:cs="Liberation Serif"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2546"/>
        <w:gridCol w:w="1079"/>
        <w:gridCol w:w="829"/>
        <w:gridCol w:w="1116"/>
        <w:gridCol w:w="885"/>
        <w:gridCol w:w="586"/>
        <w:gridCol w:w="771"/>
        <w:gridCol w:w="613"/>
        <w:gridCol w:w="391"/>
        <w:gridCol w:w="419"/>
        <w:gridCol w:w="407"/>
        <w:gridCol w:w="419"/>
        <w:gridCol w:w="394"/>
        <w:gridCol w:w="404"/>
        <w:gridCol w:w="419"/>
        <w:gridCol w:w="394"/>
        <w:gridCol w:w="391"/>
        <w:gridCol w:w="431"/>
        <w:gridCol w:w="404"/>
        <w:gridCol w:w="435"/>
        <w:gridCol w:w="407"/>
        <w:gridCol w:w="407"/>
        <w:gridCol w:w="431"/>
        <w:gridCol w:w="416"/>
      </w:tblGrid>
      <w:tr w:rsidR="00892788" w:rsidRPr="00447D3B" w14:paraId="30680E5C" w14:textId="52CB486F" w:rsidTr="003845B3">
        <w:trPr>
          <w:trHeight w:val="1440"/>
          <w:tblCellSpacing w:w="5" w:type="nil"/>
        </w:trPr>
        <w:tc>
          <w:tcPr>
            <w:tcW w:w="135" w:type="pct"/>
            <w:vMerge w:val="restart"/>
          </w:tcPr>
          <w:p w14:paraId="75817ED3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№ строки</w:t>
            </w:r>
          </w:p>
        </w:tc>
        <w:tc>
          <w:tcPr>
            <w:tcW w:w="826" w:type="pct"/>
            <w:vMerge w:val="restart"/>
          </w:tcPr>
          <w:p w14:paraId="03EB538D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350" w:type="pct"/>
            <w:vMerge w:val="restart"/>
          </w:tcPr>
          <w:p w14:paraId="75F0F51A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69" w:type="pct"/>
            <w:vMerge w:val="restart"/>
          </w:tcPr>
          <w:p w14:paraId="37F7DF15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Форма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649" w:type="pct"/>
            <w:gridSpan w:val="2"/>
          </w:tcPr>
          <w:p w14:paraId="3B35ED30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440" w:type="pct"/>
            <w:gridSpan w:val="2"/>
          </w:tcPr>
          <w:p w14:paraId="1ED92BFF" w14:textId="77777777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Сроки строительства (реконструкции)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(проектно- сметных работ,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экспертизы проектно- сметной документации)</w:t>
            </w:r>
          </w:p>
        </w:tc>
        <w:tc>
          <w:tcPr>
            <w:tcW w:w="2330" w:type="pct"/>
            <w:gridSpan w:val="17"/>
          </w:tcPr>
          <w:p w14:paraId="5BA6BB8A" w14:textId="7D4F66F9" w:rsidR="00447D3B" w:rsidRPr="00892788" w:rsidRDefault="00447D3B" w:rsidP="00416973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Объемы финансирования, рублей</w:t>
            </w:r>
          </w:p>
        </w:tc>
      </w:tr>
      <w:tr w:rsidR="00892788" w:rsidRPr="00447D3B" w14:paraId="4A88444E" w14:textId="26758895" w:rsidTr="003845B3">
        <w:trPr>
          <w:cantSplit/>
          <w:trHeight w:val="1280"/>
          <w:tblCellSpacing w:w="5" w:type="nil"/>
        </w:trPr>
        <w:tc>
          <w:tcPr>
            <w:tcW w:w="135" w:type="pct"/>
            <w:vMerge/>
          </w:tcPr>
          <w:p w14:paraId="22FBADE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26" w:type="pct"/>
            <w:vMerge/>
          </w:tcPr>
          <w:p w14:paraId="2C4A24A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14:paraId="336D9A1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14:paraId="0EBD931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</w:tcPr>
          <w:p w14:paraId="19C0A3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 текущих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287" w:type="pct"/>
          </w:tcPr>
          <w:p w14:paraId="0E45F2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190" w:type="pct"/>
          </w:tcPr>
          <w:p w14:paraId="2C6B785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начало</w:t>
            </w:r>
          </w:p>
        </w:tc>
        <w:tc>
          <w:tcPr>
            <w:tcW w:w="250" w:type="pct"/>
          </w:tcPr>
          <w:p w14:paraId="31F3609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ввод (завершение)</w:t>
            </w:r>
          </w:p>
        </w:tc>
        <w:tc>
          <w:tcPr>
            <w:tcW w:w="199" w:type="pct"/>
            <w:textDirection w:val="btLr"/>
          </w:tcPr>
          <w:p w14:paraId="60CD5E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всего</w:t>
            </w:r>
          </w:p>
        </w:tc>
        <w:tc>
          <w:tcPr>
            <w:tcW w:w="127" w:type="pct"/>
            <w:textDirection w:val="btLr"/>
          </w:tcPr>
          <w:p w14:paraId="41A72A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2015 год</w:t>
            </w:r>
          </w:p>
        </w:tc>
        <w:tc>
          <w:tcPr>
            <w:tcW w:w="136" w:type="pct"/>
            <w:textDirection w:val="btLr"/>
          </w:tcPr>
          <w:p w14:paraId="4508076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2016 год</w:t>
            </w:r>
          </w:p>
        </w:tc>
        <w:tc>
          <w:tcPr>
            <w:tcW w:w="132" w:type="pct"/>
            <w:textDirection w:val="btLr"/>
          </w:tcPr>
          <w:p w14:paraId="60101AC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2017 год</w:t>
            </w:r>
          </w:p>
        </w:tc>
        <w:tc>
          <w:tcPr>
            <w:tcW w:w="136" w:type="pct"/>
            <w:textDirection w:val="btLr"/>
          </w:tcPr>
          <w:p w14:paraId="64E159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 год</w:t>
            </w:r>
          </w:p>
        </w:tc>
        <w:tc>
          <w:tcPr>
            <w:tcW w:w="128" w:type="pct"/>
            <w:textDirection w:val="btLr"/>
          </w:tcPr>
          <w:p w14:paraId="343C2F4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 год</w:t>
            </w:r>
          </w:p>
        </w:tc>
        <w:tc>
          <w:tcPr>
            <w:tcW w:w="131" w:type="pct"/>
            <w:textDirection w:val="btLr"/>
          </w:tcPr>
          <w:p w14:paraId="03EF8B0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 год</w:t>
            </w:r>
          </w:p>
        </w:tc>
        <w:tc>
          <w:tcPr>
            <w:tcW w:w="136" w:type="pct"/>
            <w:textDirection w:val="btLr"/>
          </w:tcPr>
          <w:p w14:paraId="17B5F8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 год</w:t>
            </w:r>
          </w:p>
        </w:tc>
        <w:tc>
          <w:tcPr>
            <w:tcW w:w="128" w:type="pct"/>
            <w:textDirection w:val="btLr"/>
          </w:tcPr>
          <w:p w14:paraId="3B0414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 год</w:t>
            </w:r>
          </w:p>
        </w:tc>
        <w:tc>
          <w:tcPr>
            <w:tcW w:w="127" w:type="pct"/>
            <w:textDirection w:val="btLr"/>
          </w:tcPr>
          <w:p w14:paraId="2699A4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 год</w:t>
            </w:r>
          </w:p>
        </w:tc>
        <w:tc>
          <w:tcPr>
            <w:tcW w:w="140" w:type="pct"/>
            <w:textDirection w:val="btLr"/>
          </w:tcPr>
          <w:p w14:paraId="6F452423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2024 год</w:t>
            </w:r>
          </w:p>
        </w:tc>
        <w:tc>
          <w:tcPr>
            <w:tcW w:w="131" w:type="pct"/>
            <w:textDirection w:val="btLr"/>
          </w:tcPr>
          <w:p w14:paraId="431D318E" w14:textId="4D4B69A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2025 год</w:t>
            </w:r>
          </w:p>
        </w:tc>
        <w:tc>
          <w:tcPr>
            <w:tcW w:w="141" w:type="pct"/>
            <w:textDirection w:val="btLr"/>
          </w:tcPr>
          <w:p w14:paraId="0639A4B1" w14:textId="6FBC968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2026 год</w:t>
            </w:r>
          </w:p>
        </w:tc>
        <w:tc>
          <w:tcPr>
            <w:tcW w:w="132" w:type="pct"/>
            <w:textDirection w:val="btLr"/>
          </w:tcPr>
          <w:p w14:paraId="2AEF22E6" w14:textId="4DBBCFE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2027 год</w:t>
            </w:r>
          </w:p>
        </w:tc>
        <w:tc>
          <w:tcPr>
            <w:tcW w:w="132" w:type="pct"/>
            <w:textDirection w:val="btLr"/>
          </w:tcPr>
          <w:p w14:paraId="4289C7EB" w14:textId="39B3BE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2028 год</w:t>
            </w:r>
          </w:p>
        </w:tc>
        <w:tc>
          <w:tcPr>
            <w:tcW w:w="140" w:type="pct"/>
            <w:textDirection w:val="btLr"/>
          </w:tcPr>
          <w:p w14:paraId="31A7A556" w14:textId="0EBD2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2029 год</w:t>
            </w:r>
          </w:p>
        </w:tc>
        <w:tc>
          <w:tcPr>
            <w:tcW w:w="135" w:type="pct"/>
            <w:textDirection w:val="btLr"/>
          </w:tcPr>
          <w:p w14:paraId="060581BE" w14:textId="0029A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2030 год</w:t>
            </w:r>
          </w:p>
        </w:tc>
      </w:tr>
    </w:tbl>
    <w:p w14:paraId="1007467E" w14:textId="77777777" w:rsidR="005C67C7" w:rsidRDefault="005C67C7" w:rsidP="005C67C7">
      <w:pPr>
        <w:spacing w:after="0" w:line="240" w:lineRule="auto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6"/>
        <w:gridCol w:w="2546"/>
        <w:gridCol w:w="1079"/>
        <w:gridCol w:w="829"/>
        <w:gridCol w:w="1116"/>
        <w:gridCol w:w="885"/>
        <w:gridCol w:w="586"/>
        <w:gridCol w:w="771"/>
        <w:gridCol w:w="613"/>
        <w:gridCol w:w="391"/>
        <w:gridCol w:w="419"/>
        <w:gridCol w:w="407"/>
        <w:gridCol w:w="419"/>
        <w:gridCol w:w="394"/>
        <w:gridCol w:w="404"/>
        <w:gridCol w:w="419"/>
        <w:gridCol w:w="394"/>
        <w:gridCol w:w="391"/>
        <w:gridCol w:w="431"/>
        <w:gridCol w:w="404"/>
        <w:gridCol w:w="435"/>
        <w:gridCol w:w="407"/>
        <w:gridCol w:w="407"/>
        <w:gridCol w:w="431"/>
        <w:gridCol w:w="416"/>
      </w:tblGrid>
      <w:tr w:rsidR="00892788" w:rsidRPr="00447D3B" w14:paraId="1FE60717" w14:textId="1C4EFFB0" w:rsidTr="005C67C7">
        <w:trPr>
          <w:tblHeader/>
          <w:tblCellSpacing w:w="5" w:type="nil"/>
        </w:trPr>
        <w:tc>
          <w:tcPr>
            <w:tcW w:w="135" w:type="pct"/>
          </w:tcPr>
          <w:p w14:paraId="68B14C42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826" w:type="pct"/>
          </w:tcPr>
          <w:p w14:paraId="74C77D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350" w:type="pct"/>
          </w:tcPr>
          <w:p w14:paraId="242E5AA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69" w:type="pct"/>
          </w:tcPr>
          <w:p w14:paraId="215880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62" w:type="pct"/>
          </w:tcPr>
          <w:p w14:paraId="5B4D35A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87" w:type="pct"/>
          </w:tcPr>
          <w:p w14:paraId="3C111CF8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90" w:type="pct"/>
          </w:tcPr>
          <w:p w14:paraId="779117E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50" w:type="pct"/>
          </w:tcPr>
          <w:p w14:paraId="144DFF0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14:paraId="0F3CDBB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27" w:type="pct"/>
          </w:tcPr>
          <w:p w14:paraId="2CC5320D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36" w:type="pct"/>
          </w:tcPr>
          <w:p w14:paraId="241DF64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32" w:type="pct"/>
          </w:tcPr>
          <w:p w14:paraId="2C7D448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136" w:type="pct"/>
          </w:tcPr>
          <w:p w14:paraId="5CB9CC5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128" w:type="pct"/>
          </w:tcPr>
          <w:p w14:paraId="5EE24B9A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131" w:type="pct"/>
          </w:tcPr>
          <w:p w14:paraId="2A7B2CC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36" w:type="pct"/>
          </w:tcPr>
          <w:p w14:paraId="5271ECB1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128" w:type="pct"/>
          </w:tcPr>
          <w:p w14:paraId="77921BB0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127" w:type="pct"/>
          </w:tcPr>
          <w:p w14:paraId="3B3D2387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40" w:type="pct"/>
          </w:tcPr>
          <w:p w14:paraId="3388BDCC" w14:textId="77777777" w:rsidR="00447D3B" w:rsidRPr="005707CF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131" w:type="pct"/>
          </w:tcPr>
          <w:p w14:paraId="5661D32E" w14:textId="1126EB0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41" w:type="pct"/>
          </w:tcPr>
          <w:p w14:paraId="194CF06C" w14:textId="4546EFE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32" w:type="pct"/>
          </w:tcPr>
          <w:p w14:paraId="20567D11" w14:textId="2AE0B1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32" w:type="pct"/>
          </w:tcPr>
          <w:p w14:paraId="0D54735A" w14:textId="327B4C4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40" w:type="pct"/>
          </w:tcPr>
          <w:p w14:paraId="1E0979EC" w14:textId="2278391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35" w:type="pct"/>
          </w:tcPr>
          <w:p w14:paraId="1DB3B61E" w14:textId="3679790D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</w:tr>
      <w:tr w:rsidR="00892788" w:rsidRPr="00447D3B" w14:paraId="32E71199" w14:textId="125E52B3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AAB7E0" w14:textId="540FD19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6E5CE0E4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1</w:t>
            </w:r>
          </w:p>
          <w:p w14:paraId="7C2C86D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Облкоммунэнерго</w:t>
            </w:r>
            <w:proofErr w:type="spellEnd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»»</w:t>
            </w:r>
          </w:p>
        </w:tc>
        <w:tc>
          <w:tcPr>
            <w:tcW w:w="350" w:type="pct"/>
          </w:tcPr>
          <w:p w14:paraId="533D8A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69" w:type="pct"/>
          </w:tcPr>
          <w:p w14:paraId="7B0654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CD9F12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287" w:type="pct"/>
            <w:textDirection w:val="btLr"/>
          </w:tcPr>
          <w:p w14:paraId="1005A5D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43B6CFF7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5755016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7324DCD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6838CB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5E7559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CA833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21922F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95EF79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4CDC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EA6B9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D35D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051DF5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6A6D11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987B8B" w14:textId="726A02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C11FC06" w14:textId="14D119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47CFD5E" w14:textId="1940407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16EBB1" w14:textId="0F464EA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91DF40D" w14:textId="6F14107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797608A" w14:textId="7AE476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B48FDB0" w14:textId="155F5ADD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59AEE0D" w14:textId="7DE7E7B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03AB4FE7" w14:textId="53C49DC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1,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508F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DD5C07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C45CC8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3CC355F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2CC4D9AA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6DF23CE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96D4F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4190E90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F47819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5442AF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3322C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76EA252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A0E7C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E841D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33983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56298F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2943884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69359F" w14:textId="59EE50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2494470" w14:textId="34C986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B3387" w14:textId="50F6EE0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058C68A" w14:textId="174301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F33FAB" w14:textId="6FC7EA7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62D83C4" w14:textId="2992F0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F852964" w14:textId="1B24A184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A392BB1" w14:textId="44B1463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2E4E0EB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397BED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F817D6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5B4817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670 628,22</w:t>
            </w:r>
          </w:p>
        </w:tc>
        <w:tc>
          <w:tcPr>
            <w:tcW w:w="287" w:type="pct"/>
            <w:textDirection w:val="btLr"/>
          </w:tcPr>
          <w:p w14:paraId="08D813D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670 628,22</w:t>
            </w:r>
          </w:p>
        </w:tc>
        <w:tc>
          <w:tcPr>
            <w:tcW w:w="190" w:type="pct"/>
            <w:vAlign w:val="center"/>
          </w:tcPr>
          <w:p w14:paraId="647DF5D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4F4E52E3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0ACEB75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7" w:type="pct"/>
            <w:textDirection w:val="btLr"/>
          </w:tcPr>
          <w:p w14:paraId="375D500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1D36C2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6E86DE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DCC318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670 605,80</w:t>
            </w:r>
          </w:p>
        </w:tc>
        <w:tc>
          <w:tcPr>
            <w:tcW w:w="128" w:type="pct"/>
            <w:textDirection w:val="btLr"/>
          </w:tcPr>
          <w:p w14:paraId="2D9595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E91B6E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22D35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E12DAD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24625E5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CC93F10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44790BC8" w14:textId="1B568B5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9B9AA12" w14:textId="324BDB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7ECBE76" w14:textId="2C173F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A3D43C6" w14:textId="009200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FFF9FE7" w14:textId="637B87A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754F7FA" w14:textId="051895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6D33640" w14:textId="41BA266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3291E6C7" w14:textId="5FDFE48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4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224F271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2 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46 а, к электрическим сетям АО «</w:t>
            </w:r>
            <w:proofErr w:type="spellStart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Облкоммунэнерго</w:t>
            </w:r>
            <w:proofErr w:type="spellEnd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» в соответствии с рабочей документацией «Энергосбережение котельной по адресу: г. Кушва, ул. Рабочая, 46 а»»</w:t>
            </w:r>
          </w:p>
        </w:tc>
        <w:tc>
          <w:tcPr>
            <w:tcW w:w="350" w:type="pct"/>
          </w:tcPr>
          <w:p w14:paraId="519BDCD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Кушва, ул. Рабочая, 46 а</w:t>
            </w:r>
          </w:p>
        </w:tc>
        <w:tc>
          <w:tcPr>
            <w:tcW w:w="269" w:type="pct"/>
          </w:tcPr>
          <w:p w14:paraId="63753B57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23725AC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510C2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F0B5C3F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11DEAE56" w14:textId="77777777" w:rsidR="00447D3B" w:rsidRPr="00892788" w:rsidRDefault="00447D3B" w:rsidP="0091786C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6D2DDB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29103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033068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08E193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66A88A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00A676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1A2DE5B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DD2444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692CE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90A16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1925FD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2C670B44" w14:textId="601936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A9F540" w14:textId="07C45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C9A1556" w14:textId="1054D1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DF36052" w14:textId="4D91D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E5A2AF9" w14:textId="6B9EA16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D6055E6" w14:textId="6FBA0C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E026A17" w14:textId="13CC24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FD4F8D5" w14:textId="2B4EF77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585AFD7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2,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35B9877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98F52B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A646EC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9FA824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1A651B2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3CEE7DB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23A183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0647D8E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D59F2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EACD91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811A71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384405B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49CB1C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5BCB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EAAE6E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D69721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14B3A24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E42623" w14:textId="33AB06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84F8285" w14:textId="3112F0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A83527" w14:textId="4AD038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580A32" w14:textId="36BC207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3B80BF" w14:textId="0D0BE3F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9A2564B" w14:textId="448C7DF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42A9690" w14:textId="03D52968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6DACEDA9" w14:textId="0F797E8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1E266F9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4393F62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E57318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212D49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287" w:type="pct"/>
            <w:textDirection w:val="btLr"/>
          </w:tcPr>
          <w:p w14:paraId="77727D9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90" w:type="pct"/>
            <w:vAlign w:val="center"/>
          </w:tcPr>
          <w:p w14:paraId="7E48264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250" w:type="pct"/>
            <w:vAlign w:val="center"/>
          </w:tcPr>
          <w:p w14:paraId="30F13C59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2018</w:t>
            </w:r>
          </w:p>
        </w:tc>
        <w:tc>
          <w:tcPr>
            <w:tcW w:w="199" w:type="pct"/>
            <w:textDirection w:val="btLr"/>
          </w:tcPr>
          <w:p w14:paraId="31A4F1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7" w:type="pct"/>
            <w:textDirection w:val="btLr"/>
          </w:tcPr>
          <w:p w14:paraId="1FE4073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9F6C64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B21ECE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F89787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488 633,00</w:t>
            </w:r>
          </w:p>
        </w:tc>
        <w:tc>
          <w:tcPr>
            <w:tcW w:w="128" w:type="pct"/>
            <w:textDirection w:val="btLr"/>
          </w:tcPr>
          <w:p w14:paraId="17DE2E7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A95389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7F6937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984679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786F58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F85340D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480C26EE" w14:textId="3AFAD8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C85019" w14:textId="3E905A1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BB36C9" w14:textId="310BEA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022941F" w14:textId="6A368F8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FF2BEAC" w14:textId="1C3446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3A22A10" w14:textId="5CCA697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9913D12" w14:textId="1F3472E5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10DEE2DD" w14:textId="05376A2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1" w:name="_Hlk72741012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51B1F5E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3</w:t>
            </w:r>
          </w:p>
          <w:p w14:paraId="3332780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объекта «Очистные сооружения хозяйственно-бытовых сточных вод г. Кушва» (в том числе разработка проектно-сметной документации, проведение экспертиз, получение заключений)», в том числе</w:t>
            </w:r>
          </w:p>
        </w:tc>
        <w:tc>
          <w:tcPr>
            <w:tcW w:w="350" w:type="pct"/>
          </w:tcPr>
          <w:p w14:paraId="32347738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21CE79C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922D0B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7ADB4E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7E01D323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270DE206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5AA4C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7D86EE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C89708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FAF21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CAA83A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48A10F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FB97F1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A4E5BE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B282A4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3EEB71D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97A07FC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11081B3F" w14:textId="30D8E46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307BAF9" w14:textId="42DC50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97F18E" w14:textId="3128D5D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9CC75CD" w14:textId="4A2C47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DD91CB4" w14:textId="1C856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A286ED1" w14:textId="5C3BEA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1"/>
      <w:tr w:rsidR="00892788" w:rsidRPr="00447D3B" w14:paraId="76FB4BF2" w14:textId="3C302789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23E08BF2" w14:textId="39F07CFD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8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7865836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696FD57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25E4E5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6F12ED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D9E948C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7B5904E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3B6DEB2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02E444A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0A2AF86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D87C48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C8A983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BFD6CB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4441D4E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2C922D3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EDC60E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77E6F4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880169D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6FBB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3B5FAD3E" w14:textId="0E0368C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773BC072" w14:textId="19E377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0EE48" w14:textId="338989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510C14D" w14:textId="54E6C3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C97CBC" w14:textId="051CC8A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6983EB" w14:textId="6FED91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1ED3990" w14:textId="50F69D58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219D7C26" w14:textId="59F7C46F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31B093C0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3,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5E20ED56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03DEC1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297CF47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4F7C038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F95ED9F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45C9DF54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6C8968F0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6E8BADB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93CF9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48FE823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FC9728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E3BDA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92F784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7D25FED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AEE0D7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10F46476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BEB9DE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0F21ECCA" w14:textId="04103D8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624C837" w14:textId="4661132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D40F08" w14:textId="3E60F1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C91B861" w14:textId="33D41D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90F4341" w14:textId="3C4B035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FFF240B" w14:textId="07E6F4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3B441C13" w14:textId="1A168321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4C620D5" w14:textId="1137BDF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0FE644D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0FEC1EE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069AD1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1219E1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1BB0A03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1F7BE245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2019</w:t>
            </w:r>
          </w:p>
        </w:tc>
        <w:tc>
          <w:tcPr>
            <w:tcW w:w="250" w:type="pct"/>
            <w:vAlign w:val="center"/>
          </w:tcPr>
          <w:p w14:paraId="6EA427FC" w14:textId="777777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2020</w:t>
            </w:r>
          </w:p>
        </w:tc>
        <w:tc>
          <w:tcPr>
            <w:tcW w:w="199" w:type="pct"/>
            <w:textDirection w:val="btLr"/>
          </w:tcPr>
          <w:p w14:paraId="2A9EF43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26 880 000,00</w:t>
            </w:r>
          </w:p>
        </w:tc>
        <w:tc>
          <w:tcPr>
            <w:tcW w:w="127" w:type="pct"/>
            <w:textDirection w:val="btLr"/>
          </w:tcPr>
          <w:p w14:paraId="2F0BE3FB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635F3A4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ED0C428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A01E375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57FF0C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5 000 000,00</w:t>
            </w:r>
          </w:p>
        </w:tc>
        <w:tc>
          <w:tcPr>
            <w:tcW w:w="131" w:type="pct"/>
            <w:textDirection w:val="btLr"/>
          </w:tcPr>
          <w:p w14:paraId="08458E2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21 880 000,00</w:t>
            </w:r>
          </w:p>
        </w:tc>
        <w:tc>
          <w:tcPr>
            <w:tcW w:w="136" w:type="pct"/>
            <w:textDirection w:val="btLr"/>
          </w:tcPr>
          <w:p w14:paraId="6F6BA2B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F4F49CA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6FCE7A1C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F2F790F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5B0532C4" w14:textId="1EB791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A211AEA" w14:textId="1527C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0654227" w14:textId="28222B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5E6952" w14:textId="6B6D9E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AD3ADF3" w14:textId="24CB00E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6CB14740" w14:textId="4243FF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C90B90" w14:textId="68076047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227EF52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2" w:name="_Hlk72741450"/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4</w:t>
            </w:r>
          </w:p>
          <w:p w14:paraId="67DE13AA" w14:textId="3BFFA2F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нежилого помещения под квартиру общежития по адресу: г. Кушва, ул. Луначарского, № 6/1», 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69692F" w14:textId="649E0F9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F5069E" w14:textId="16A19C3F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AD5E" w14:textId="17509F0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E469" w14:textId="7966CD4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D1BC9" w14:textId="4242BD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25492B" w14:textId="314606B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80CC3A" w14:textId="41FB90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34C22E" w14:textId="6775D4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6D7D75" w14:textId="1AEFA7B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0571B6" w14:textId="459FA71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bookmarkEnd w:id="2"/>
      <w:tr w:rsidR="00892788" w:rsidRPr="00447D3B" w14:paraId="3E2AB7A7" w14:textId="31E83EDE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7B8EFBB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4,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05B813" w14:textId="4BC1AB1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73655A" w14:textId="4E46A1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0D3A" w14:textId="344AB254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5A9C" w14:textId="30A820E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83806B" w14:textId="3B1000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6CBE75D" w14:textId="736F860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1E9DFF9" w14:textId="6D06B31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41FE38" w14:textId="748A67A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6C2F348" w14:textId="537C77A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5C085EB" w14:textId="3BD36D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E1B6611" w14:textId="35DE55D9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375C21B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2873B" w14:textId="2D09947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202 688,40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4AAF89" w14:textId="380D4C05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F117" w14:textId="15D41E0A" w:rsidR="00447D3B" w:rsidRPr="00892788" w:rsidRDefault="00447D3B" w:rsidP="00044844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BC6C" w14:textId="463008E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171 486,56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44E287" w14:textId="7AEB6C8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25F4A8" w14:textId="1874CE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971B28D" w14:textId="351078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FC3239" w14:textId="7CB7A23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C56A2A0" w14:textId="6907319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D9038A1" w14:textId="391C7F8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47E2CA8B" w14:textId="10D94751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6486D2E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14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5</w:t>
            </w:r>
          </w:p>
          <w:p w14:paraId="1A033B0B" w14:textId="5B4D6EB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г. Кушва, п. Баранчинский», 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E9CC5D" w14:textId="48E2F9AC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51E2A1" w14:textId="2FB4DF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01F8" w14:textId="5154E7D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BDF" w14:textId="415005BE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E65128" w14:textId="66A9DC8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648E58CE" w14:textId="5433FA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7A92765" w14:textId="53F64FD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C558F61" w14:textId="2BD66D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D22475" w14:textId="5407236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7A91A532" w14:textId="1555F29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8206118" w14:textId="407B66E6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354FAAD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4673C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D375BA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667" w14:textId="289F401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2259" w14:textId="006AC8D1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8C405A" w14:textId="0EEAFE3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078100" w14:textId="690C79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5D1474" w14:textId="2B6109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2B82E0" w14:textId="5C2DBBA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60A4BE" w14:textId="30E54E2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276995" w14:textId="1D48E87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41C3B2D" w14:textId="580A65C6" w:rsidTr="003845B3">
        <w:trPr>
          <w:cantSplit/>
          <w:trHeight w:val="1833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0E2178C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5,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E18829" w14:textId="45FA6DB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317C50" w14:textId="46910F08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E6CC" w14:textId="71A3391A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2DD" w14:textId="1DD28273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D2FCA2" w14:textId="26FEE9A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21E5A" w14:textId="16A29C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55EE0C" w14:textId="5359F41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853665" w14:textId="10355D8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62A8AC" w14:textId="0936A57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EF454F" w14:textId="6A7EC8A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59684F2" w14:textId="73429C25" w:rsidTr="003845B3">
        <w:trPr>
          <w:cantSplit/>
          <w:trHeight w:val="1539"/>
          <w:tblCellSpacing w:w="5" w:type="nil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522E0B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EAC430" w14:textId="720A2D30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752B1E" w14:textId="334ED33A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1B42" w14:textId="6FD75FB0" w:rsidR="00447D3B" w:rsidRPr="00892788" w:rsidRDefault="00447D3B" w:rsidP="00892788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6208" w14:textId="0C20A15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295 000,00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FB97CB" w14:textId="220D7E2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0D903B" w14:textId="38754B6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8E874C" w14:textId="4786EAB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5CB73D" w14:textId="6B17D7C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84259C" w14:textId="030383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D6D3D56" w14:textId="761064A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7CF6366E" w14:textId="42D6FCD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9A5419B" w14:textId="161329A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04A0DF05" w14:textId="09761EB5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6</w:t>
            </w:r>
          </w:p>
          <w:p w14:paraId="33D2BE90" w14:textId="597C869E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«Строительство канализационного коллектора по адресу: г. Кушва, ул. Зырянова, д. 27 - ул. Карла Маркса, д. 64 (перекресток)», в том числе</w:t>
            </w:r>
          </w:p>
        </w:tc>
        <w:tc>
          <w:tcPr>
            <w:tcW w:w="350" w:type="pct"/>
          </w:tcPr>
          <w:p w14:paraId="36E55954" w14:textId="33BA47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г. Кушва</w:t>
            </w:r>
          </w:p>
        </w:tc>
        <w:tc>
          <w:tcPr>
            <w:tcW w:w="269" w:type="pct"/>
          </w:tcPr>
          <w:p w14:paraId="17A0BC24" w14:textId="0C443EDA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0C5E75A4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ED3CFC6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ED6A570" w14:textId="055F9A5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4B95909B" w14:textId="50D3A077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3D958C2" w14:textId="485162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42EEB23" w14:textId="4F6AE65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6FF5D55" w14:textId="5314941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AC4185" w14:textId="57821E6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45A7BA3" w14:textId="35D6474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E45DA69" w14:textId="50ACF89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28D8987B" w14:textId="3940002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85E7237" w14:textId="20A77DC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A505F0D" w14:textId="66A4A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85B62F7" w14:textId="5C9CAE4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64F097A3" w14:textId="01D5E74F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09651AE5" w14:textId="0CBDAD1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356D388" w14:textId="06DA6AF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1A41CAC6" w14:textId="1DE792C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37C05F4" w14:textId="0CBD9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D331612" w14:textId="38CFE14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AF5DFC" w14:textId="6DF1FA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B6A5950" w14:textId="7EB5731F" w:rsidTr="003845B3">
        <w:trPr>
          <w:cantSplit/>
          <w:trHeight w:val="1554"/>
          <w:tblCellSpacing w:w="5" w:type="nil"/>
        </w:trPr>
        <w:tc>
          <w:tcPr>
            <w:tcW w:w="135" w:type="pct"/>
          </w:tcPr>
          <w:p w14:paraId="56F694B8" w14:textId="783140A8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19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4CB44669" w14:textId="5692530B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3AFE15B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4094ED92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2C6AC1D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69A6F95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3DB755E2" w14:textId="7C7D7EA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3D66A621" w14:textId="0C5D9206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26001077" w14:textId="1CE15FE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6B845BDA" w14:textId="4AD16F3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FC4A3FE" w14:textId="25BE8D3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45D43365" w14:textId="0A732A0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C487A6" w14:textId="137FDDD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694E2F8" w14:textId="264F996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8D3FAB8" w14:textId="0D35C0B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7462848" w14:textId="2C69376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98417EB" w14:textId="6739214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7B9649F7" w14:textId="0A442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4FA08064" w14:textId="35141DA0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60BF6BC8" w14:textId="608E1E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4870787E" w14:textId="0446303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C7DE0C3" w14:textId="57F782E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C8DBE6" w14:textId="5FB9AF5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7D875589" w14:textId="1A03551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20E5FA8" w14:textId="7718D5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181A6D9F" w14:textId="4C785904" w:rsidTr="003845B3">
        <w:trPr>
          <w:cantSplit/>
          <w:trHeight w:val="1573"/>
          <w:tblCellSpacing w:w="5" w:type="nil"/>
        </w:trPr>
        <w:tc>
          <w:tcPr>
            <w:tcW w:w="135" w:type="pct"/>
          </w:tcPr>
          <w:p w14:paraId="4A0560CC" w14:textId="148A633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4B5F3E29" w14:textId="1271B83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6,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1FE092BF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56A79C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0CEEA09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7CF5493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905A22F" w14:textId="2BC938CF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182BC6B5" w14:textId="31F4E8C2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6272DB3A" w14:textId="18F41AA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600 000,000</w:t>
            </w:r>
          </w:p>
        </w:tc>
        <w:tc>
          <w:tcPr>
            <w:tcW w:w="127" w:type="pct"/>
            <w:textDirection w:val="btLr"/>
          </w:tcPr>
          <w:p w14:paraId="6B51393A" w14:textId="55D93B6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60D5B43" w14:textId="1AB8535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972D01C" w14:textId="5CF1DA5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4A6B9E8" w14:textId="0880D62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B36DD29" w14:textId="10ADCDD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2CF4CAE" w14:textId="7D3D26C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5BD806F" w14:textId="4D9153C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1F4F844" w14:textId="22E86AF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DE52FA7" w14:textId="0E36B4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C6209B0" w14:textId="765F0DFC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75ECDB39" w14:textId="7A28968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1D72F2C7" w14:textId="13B4877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184BA99" w14:textId="4D66069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F0E1956" w14:textId="718772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3A69334" w14:textId="0CE519F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FFBD601" w14:textId="0EC6D1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9BE3742" w14:textId="3B4DBF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61533C2" w14:textId="1C0C39E0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066F6EC0" w14:textId="55A99F7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7BF863FC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0320A925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1705A7D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F03B952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5CE958B4" w14:textId="50C0323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250" w:type="pct"/>
            <w:vAlign w:val="center"/>
          </w:tcPr>
          <w:p w14:paraId="7EFCCA07" w14:textId="03D5C1D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2022</w:t>
            </w:r>
          </w:p>
        </w:tc>
        <w:tc>
          <w:tcPr>
            <w:tcW w:w="199" w:type="pct"/>
            <w:textDirection w:val="btLr"/>
          </w:tcPr>
          <w:p w14:paraId="42DF6A2D" w14:textId="79DA539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0FF90F1A" w14:textId="19AAA747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C5083F" w14:textId="2AE8930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1DA54BF" w14:textId="0231C9C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1E088" w14:textId="33B52B5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6D3F7D46" w14:textId="5B8E60F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7B5DC4B" w14:textId="24E5520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56D0F872" w14:textId="09DCB7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9D80708" w14:textId="7C22B8A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600 000,00</w:t>
            </w:r>
          </w:p>
        </w:tc>
        <w:tc>
          <w:tcPr>
            <w:tcW w:w="127" w:type="pct"/>
            <w:textDirection w:val="btLr"/>
          </w:tcPr>
          <w:p w14:paraId="5F927AAC" w14:textId="37FD38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1178FE3D" w14:textId="3005AA2D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7CEC7F8F" w14:textId="4DAD351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4AED9F1" w14:textId="349EEA6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7238476" w14:textId="25CBAD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457DFD2" w14:textId="56C32A5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55F50641" w14:textId="00A993A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0AEE0C1" w14:textId="54A7B3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02162743" w14:textId="3FF1122C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FF8224" w14:textId="1C150F8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6CBFFE9C" w14:textId="20BB8FB4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Объект 7</w:t>
            </w:r>
          </w:p>
          <w:p w14:paraId="71309157" w14:textId="14037C3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«Реконструкция системы водоснабжения п. Баранчинский», в том числе</w:t>
            </w:r>
            <w:r w:rsidR="00F16B29" w:rsidRPr="00892788">
              <w:rPr>
                <w:rFonts w:ascii="Liberation Serif" w:hAnsi="Liberation Serif" w:cs="Liberation Serif"/>
                <w:sz w:val="20"/>
                <w:szCs w:val="20"/>
              </w:rPr>
              <w:t>:</w:t>
            </w:r>
          </w:p>
        </w:tc>
        <w:tc>
          <w:tcPr>
            <w:tcW w:w="350" w:type="pct"/>
          </w:tcPr>
          <w:p w14:paraId="6F44B6F4" w14:textId="2AE71CA3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пос. Баранчинский</w:t>
            </w:r>
          </w:p>
        </w:tc>
        <w:tc>
          <w:tcPr>
            <w:tcW w:w="269" w:type="pct"/>
          </w:tcPr>
          <w:p w14:paraId="3A2BB4B0" w14:textId="1EB06602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муниципальная</w:t>
            </w:r>
          </w:p>
        </w:tc>
        <w:tc>
          <w:tcPr>
            <w:tcW w:w="362" w:type="pct"/>
            <w:textDirection w:val="btLr"/>
          </w:tcPr>
          <w:p w14:paraId="39BF9C2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06D56FD0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52F3F86" w14:textId="021096F0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40A4E407" w14:textId="31F18105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10CCAD0C" w14:textId="49C9392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17176A4C" w14:textId="577D509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78559D47" w14:textId="7D89770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77FAB6D" w14:textId="1DA9823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7E0272D" w14:textId="0AF57D4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7D4BB41F" w14:textId="06D3EBF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C4A141A" w14:textId="0B0FBD5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0F2199D" w14:textId="75DF9A4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2CD72A8" w14:textId="2940CA84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1EB4499C" w14:textId="4A2B003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0578B075" w14:textId="4562DF36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03B472FC" w14:textId="112F20E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DA7CBFF" w14:textId="4F92C55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09191B7" w14:textId="11D2A2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9ECCE29" w14:textId="183B9FB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978A5B8" w14:textId="04932A5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1E52F575" w14:textId="408D90F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5F51B13F" w14:textId="6F9F4A5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5ABC5343" w14:textId="6F00AC7D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05D325C8" w14:textId="7C83A1D6" w:rsidR="00447D3B" w:rsidRPr="00892788" w:rsidRDefault="00F16B29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1) </w:t>
            </w:r>
            <w:r w:rsidR="00447D3B"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350" w:type="pct"/>
          </w:tcPr>
          <w:p w14:paraId="105D277A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60C0212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5C59B7B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8EA993F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6B05DE60" w14:textId="7A9D8CE8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892788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50" w:type="pct"/>
            <w:vAlign w:val="center"/>
          </w:tcPr>
          <w:p w14:paraId="5B30F692" w14:textId="3151373D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2023 </w:t>
            </w:r>
          </w:p>
        </w:tc>
        <w:tc>
          <w:tcPr>
            <w:tcW w:w="199" w:type="pct"/>
            <w:textDirection w:val="btLr"/>
          </w:tcPr>
          <w:p w14:paraId="007015E3" w14:textId="2F89853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67044695" w14:textId="65FB18D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A14A6E9" w14:textId="6CF609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5540358" w14:textId="35CC538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3114AD8" w14:textId="7AAD4612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710E52" w14:textId="64660D2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413F2F10" w14:textId="3A14AC9A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FFD5965" w14:textId="462E5255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55B56B4" w14:textId="1A99FA1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3C19F728" w14:textId="2AFE8928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8689764,71</w:t>
            </w:r>
          </w:p>
        </w:tc>
        <w:tc>
          <w:tcPr>
            <w:tcW w:w="140" w:type="pct"/>
            <w:textDirection w:val="btLr"/>
          </w:tcPr>
          <w:p w14:paraId="4B2B831C" w14:textId="0C174510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2904136E" w14:textId="779E21B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500B0898" w14:textId="4CAA3BC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3A9EF7AC" w14:textId="58A6B03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0FBC3088" w14:textId="426A5EE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33EA8573" w14:textId="1CCB306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4CF2E3D6" w14:textId="11FFC60D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6B570CE7" w14:textId="1D1B5D7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202A736C" w14:textId="07E63571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24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179AA85D" w14:textId="5C440A66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прохождение государственной экспертизы проектной документации и инженерных изысканий, проверка достоверности определения сметной стоимости и получение положительного заключения ГАУ СО «Управление государственной экспертизы» г. Екатеринбург.</w:t>
            </w:r>
          </w:p>
        </w:tc>
        <w:tc>
          <w:tcPr>
            <w:tcW w:w="350" w:type="pct"/>
          </w:tcPr>
          <w:p w14:paraId="2339BF1E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7965B8BD" w14:textId="77777777" w:rsidR="00447D3B" w:rsidRPr="00892788" w:rsidRDefault="00447D3B" w:rsidP="00447D3B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4E6D1881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4A51F1CB" w14:textId="77777777" w:rsidR="00447D3B" w:rsidRPr="00892788" w:rsidRDefault="00447D3B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4B5C5EC" w14:textId="15292179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0C76CC06" w14:textId="48495311" w:rsidR="00447D3B" w:rsidRPr="00892788" w:rsidRDefault="00447D3B" w:rsidP="00447D3B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447DBB20" w14:textId="67E8F576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27" w:type="pct"/>
            <w:textDirection w:val="btLr"/>
          </w:tcPr>
          <w:p w14:paraId="26809644" w14:textId="4BE1DDB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2E1167CD" w14:textId="33028B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CC7E6AE" w14:textId="03C16E10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4BE99ECA" w14:textId="2EA806A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5C7D95B4" w14:textId="7F14CA6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58E510ED" w14:textId="5BA69E8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6C73B92" w14:textId="221D50E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04454A53" w14:textId="71815DF3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7" w:type="pct"/>
            <w:textDirection w:val="btLr"/>
          </w:tcPr>
          <w:p w14:paraId="71411669" w14:textId="7D3C52EB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1 772 666,81</w:t>
            </w:r>
          </w:p>
        </w:tc>
        <w:tc>
          <w:tcPr>
            <w:tcW w:w="140" w:type="pct"/>
            <w:textDirection w:val="btLr"/>
          </w:tcPr>
          <w:p w14:paraId="6905A630" w14:textId="74C40868" w:rsidR="00447D3B" w:rsidRPr="005707CF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18C57CF2" w14:textId="2D8F33F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38663FE1" w14:textId="04401BE1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DC7AAF2" w14:textId="047AD32E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7687A46" w14:textId="012A3B49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0A591D0E" w14:textId="3C0BDDCC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3DDE4898" w14:textId="20726D9F" w:rsidR="00447D3B" w:rsidRPr="00892788" w:rsidRDefault="00447D3B" w:rsidP="00447D3B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2AFBAC08" w14:textId="77777777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179DF34A" w14:textId="259CF79C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218B1A6D" w14:textId="0EDF8054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2) реконструкция системы водоснабжения п. Баранчинский</w:t>
            </w:r>
          </w:p>
        </w:tc>
        <w:tc>
          <w:tcPr>
            <w:tcW w:w="350" w:type="pct"/>
          </w:tcPr>
          <w:p w14:paraId="70819871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36C226E1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515A5B15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12650A33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9450AA3" w14:textId="67A7BA13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1856C7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50" w:type="pct"/>
            <w:vAlign w:val="center"/>
          </w:tcPr>
          <w:p w14:paraId="78B5ED52" w14:textId="004226F5" w:rsidR="00F16B29" w:rsidRPr="00892788" w:rsidRDefault="001856C7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</w:t>
            </w:r>
            <w:r w:rsidR="005707C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99" w:type="pct"/>
            <w:textDirection w:val="btLr"/>
          </w:tcPr>
          <w:p w14:paraId="765E6862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" w:type="pct"/>
            <w:textDirection w:val="btLr"/>
          </w:tcPr>
          <w:p w14:paraId="1ED772B6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4A587460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3E7572EC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3AC69EB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8" w:type="pct"/>
            <w:textDirection w:val="btLr"/>
          </w:tcPr>
          <w:p w14:paraId="70C41AFC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1" w:type="pct"/>
            <w:textDirection w:val="btLr"/>
          </w:tcPr>
          <w:p w14:paraId="2E4C3873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6" w:type="pct"/>
            <w:textDirection w:val="btLr"/>
          </w:tcPr>
          <w:p w14:paraId="3D1E53D7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8" w:type="pct"/>
            <w:textDirection w:val="btLr"/>
          </w:tcPr>
          <w:p w14:paraId="4F83448F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" w:type="pct"/>
            <w:textDirection w:val="btLr"/>
          </w:tcPr>
          <w:p w14:paraId="79E9F98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14:paraId="201709F0" w14:textId="7B5C3164" w:rsidR="00F16B29" w:rsidRPr="005707CF" w:rsidRDefault="005707CF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131" w:type="pct"/>
            <w:textDirection w:val="btLr"/>
          </w:tcPr>
          <w:p w14:paraId="1D543279" w14:textId="71C231E4" w:rsidR="00F16B29" w:rsidRDefault="005707CF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0,0*</w:t>
            </w:r>
          </w:p>
          <w:p w14:paraId="2EE4F7C2" w14:textId="2B37F8E5" w:rsidR="005707CF" w:rsidRPr="00892788" w:rsidRDefault="005707CF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1" w:type="pct"/>
            <w:textDirection w:val="btLr"/>
          </w:tcPr>
          <w:p w14:paraId="7CC02116" w14:textId="4200DD0E" w:rsidR="00F16B29" w:rsidRDefault="005707CF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0,0*</w:t>
            </w:r>
          </w:p>
          <w:p w14:paraId="21019077" w14:textId="653D53AE" w:rsidR="005707CF" w:rsidRPr="00892788" w:rsidRDefault="005707CF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540FE78B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2" w:type="pct"/>
            <w:textDirection w:val="btLr"/>
          </w:tcPr>
          <w:p w14:paraId="01328FD3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0" w:type="pct"/>
            <w:textDirection w:val="btLr"/>
          </w:tcPr>
          <w:p w14:paraId="0BC43A58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35" w:type="pct"/>
            <w:textDirection w:val="btLr"/>
          </w:tcPr>
          <w:p w14:paraId="01FEE74A" w14:textId="7777777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92788" w:rsidRPr="00447D3B" w14:paraId="23B75984" w14:textId="1393D44D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32F2F8AF" w14:textId="11D3E10F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2E3B23FF" w14:textId="343280CC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 xml:space="preserve">ВСЕГО 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по объекту 7,</w:t>
            </w: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br/>
              <w:t>в том числе</w:t>
            </w:r>
          </w:p>
        </w:tc>
        <w:tc>
          <w:tcPr>
            <w:tcW w:w="350" w:type="pct"/>
          </w:tcPr>
          <w:p w14:paraId="2DE0BFFC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2231F1ED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711AE098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2F271CB5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0A851E67" w14:textId="7E5A76A1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2FEC164F" w14:textId="5CBFEA01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0F2093B8" w14:textId="12A7197D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17 000 000,000</w:t>
            </w:r>
          </w:p>
        </w:tc>
        <w:tc>
          <w:tcPr>
            <w:tcW w:w="127" w:type="pct"/>
            <w:textDirection w:val="btLr"/>
          </w:tcPr>
          <w:p w14:paraId="6FCFA41A" w14:textId="7D0F5700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0BD7645F" w14:textId="5089A338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61324BC7" w14:textId="4B477DE0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1920521" w14:textId="10B4CEB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9DBBC26" w14:textId="036C3D1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3DCDCCA1" w14:textId="6A70950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3019A0" w14:textId="7C1279DE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1F53E080" w14:textId="58EFDA2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6FD84C03" w14:textId="143589EE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57E91429" w14:textId="35966629" w:rsidR="00F16B29" w:rsidRPr="005707CF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318EC2F3" w14:textId="6DDAF96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278F83C5" w14:textId="2A7A374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2A899344" w14:textId="7704433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67DE0CF" w14:textId="4C3117F1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E427176" w14:textId="2E48BED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294442B9" w14:textId="60E43883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  <w:tr w:rsidR="00892788" w:rsidRPr="00447D3B" w14:paraId="4327438F" w14:textId="3AC08840" w:rsidTr="003845B3">
        <w:trPr>
          <w:cantSplit/>
          <w:trHeight w:val="1539"/>
          <w:tblCellSpacing w:w="5" w:type="nil"/>
        </w:trPr>
        <w:tc>
          <w:tcPr>
            <w:tcW w:w="135" w:type="pct"/>
          </w:tcPr>
          <w:p w14:paraId="7CE5BA03" w14:textId="086DB792" w:rsidR="00F16B29" w:rsidRPr="00892788" w:rsidRDefault="003845B3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  <w:r w:rsidR="0013717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826" w:type="pct"/>
          </w:tcPr>
          <w:p w14:paraId="141E0D8A" w14:textId="65D9F32E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350" w:type="pct"/>
          </w:tcPr>
          <w:p w14:paraId="5FFA11C4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69" w:type="pct"/>
          </w:tcPr>
          <w:p w14:paraId="1788739B" w14:textId="77777777" w:rsidR="00F16B29" w:rsidRPr="00892788" w:rsidRDefault="00F16B29" w:rsidP="00F16B29">
            <w:pPr>
              <w:pStyle w:val="ad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62" w:type="pct"/>
            <w:textDirection w:val="btLr"/>
          </w:tcPr>
          <w:p w14:paraId="68C7CE42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87" w:type="pct"/>
            <w:textDirection w:val="btLr"/>
          </w:tcPr>
          <w:p w14:paraId="5440A8B8" w14:textId="77777777" w:rsidR="00F16B29" w:rsidRPr="00892788" w:rsidRDefault="00F16B29" w:rsidP="0091786C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14:paraId="4F958684" w14:textId="0396D1E5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250" w:type="pct"/>
            <w:vAlign w:val="center"/>
          </w:tcPr>
          <w:p w14:paraId="36565078" w14:textId="77AB3AA0" w:rsidR="00F16B29" w:rsidRPr="00892788" w:rsidRDefault="00F16B29" w:rsidP="00F16B29">
            <w:pPr>
              <w:pStyle w:val="ad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2023</w:t>
            </w:r>
          </w:p>
        </w:tc>
        <w:tc>
          <w:tcPr>
            <w:tcW w:w="199" w:type="pct"/>
            <w:textDirection w:val="btLr"/>
          </w:tcPr>
          <w:p w14:paraId="2859CF41" w14:textId="0063E078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17 000 000,00</w:t>
            </w:r>
          </w:p>
        </w:tc>
        <w:tc>
          <w:tcPr>
            <w:tcW w:w="127" w:type="pct"/>
            <w:textDirection w:val="btLr"/>
          </w:tcPr>
          <w:p w14:paraId="1870CB47" w14:textId="43B9775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3A333464" w14:textId="3D24AFF5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596DB2BF" w14:textId="437F11E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606F4218" w14:textId="7CDFE60C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27478476" w14:textId="34894D9A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1" w:type="pct"/>
            <w:textDirection w:val="btLr"/>
          </w:tcPr>
          <w:p w14:paraId="7DB1725D" w14:textId="1272CE83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6" w:type="pct"/>
            <w:textDirection w:val="btLr"/>
          </w:tcPr>
          <w:p w14:paraId="1B7D4F46" w14:textId="5969289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" w:type="pct"/>
            <w:textDirection w:val="btLr"/>
          </w:tcPr>
          <w:p w14:paraId="31570314" w14:textId="5BFC381F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9 988 235,29</w:t>
            </w:r>
          </w:p>
        </w:tc>
        <w:tc>
          <w:tcPr>
            <w:tcW w:w="127" w:type="pct"/>
            <w:textDirection w:val="btLr"/>
          </w:tcPr>
          <w:p w14:paraId="721DD727" w14:textId="655E15F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10 462 431,52</w:t>
            </w:r>
          </w:p>
        </w:tc>
        <w:tc>
          <w:tcPr>
            <w:tcW w:w="140" w:type="pct"/>
            <w:textDirection w:val="btLr"/>
          </w:tcPr>
          <w:p w14:paraId="7DD3D88B" w14:textId="1D0D043E" w:rsidR="00F16B29" w:rsidRPr="005707CF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</w:pPr>
            <w:r w:rsidRPr="005707CF">
              <w:rPr>
                <w:rFonts w:ascii="Liberation Serif" w:hAnsi="Liberation Serif" w:cs="Liberation Serif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1" w:type="pct"/>
            <w:textDirection w:val="btLr"/>
          </w:tcPr>
          <w:p w14:paraId="56348F87" w14:textId="325E0F1B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1" w:type="pct"/>
            <w:textDirection w:val="btLr"/>
          </w:tcPr>
          <w:p w14:paraId="0319CFCE" w14:textId="6DAA1E09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DCAA9BD" w14:textId="377C4394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2" w:type="pct"/>
            <w:textDirection w:val="btLr"/>
          </w:tcPr>
          <w:p w14:paraId="7316C245" w14:textId="145C8856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40" w:type="pct"/>
            <w:textDirection w:val="btLr"/>
          </w:tcPr>
          <w:p w14:paraId="2A3E06FD" w14:textId="7A0EB38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35" w:type="pct"/>
            <w:textDirection w:val="btLr"/>
          </w:tcPr>
          <w:p w14:paraId="0737DF50" w14:textId="2D9E5627" w:rsidR="00F16B29" w:rsidRPr="00892788" w:rsidRDefault="00F16B29" w:rsidP="00F16B29">
            <w:pPr>
              <w:pStyle w:val="ad"/>
              <w:ind w:left="113" w:right="113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892788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</w:tr>
    </w:tbl>
    <w:p w14:paraId="3EF5E6C2" w14:textId="24D749DF" w:rsidR="00704B56" w:rsidRPr="005707CF" w:rsidRDefault="005707CF" w:rsidP="005707CF">
      <w:pPr>
        <w:pStyle w:val="aa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*Объемы финансирования будут скорректированы после принятия решения о бюджете на 2025-2027 годы</w:t>
      </w:r>
    </w:p>
    <w:sectPr w:rsidR="00704B56" w:rsidRPr="005707CF" w:rsidSect="00137176">
      <w:headerReference w:type="even" r:id="rId8"/>
      <w:headerReference w:type="default" r:id="rId9"/>
      <w:footerReference w:type="even" r:id="rId10"/>
      <w:pgSz w:w="16838" w:h="11906" w:orient="landscape" w:code="9"/>
      <w:pgMar w:top="993" w:right="567" w:bottom="851" w:left="85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478F5" w14:textId="77777777" w:rsidR="00D94337" w:rsidRDefault="00D94337" w:rsidP="006C04D6">
      <w:pPr>
        <w:spacing w:after="0" w:line="240" w:lineRule="auto"/>
      </w:pPr>
      <w:r>
        <w:separator/>
      </w:r>
    </w:p>
  </w:endnote>
  <w:endnote w:type="continuationSeparator" w:id="0">
    <w:p w14:paraId="457298E0" w14:textId="77777777" w:rsidR="00D94337" w:rsidRDefault="00D94337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22A3A" w14:textId="77777777" w:rsidR="00137176" w:rsidRDefault="00137176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137176" w:rsidRDefault="00137176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F5131" w14:textId="77777777" w:rsidR="00D94337" w:rsidRDefault="00D94337" w:rsidP="006C04D6">
      <w:pPr>
        <w:spacing w:after="0" w:line="240" w:lineRule="auto"/>
      </w:pPr>
      <w:r>
        <w:separator/>
      </w:r>
    </w:p>
  </w:footnote>
  <w:footnote w:type="continuationSeparator" w:id="0">
    <w:p w14:paraId="4B9DB594" w14:textId="77777777" w:rsidR="00D94337" w:rsidRDefault="00D94337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55E51" w14:textId="77777777" w:rsidR="00137176" w:rsidRDefault="00137176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137176" w:rsidRDefault="0013717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0193001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BF384AE" w14:textId="4B48C4F2" w:rsidR="00137176" w:rsidRPr="00B72B69" w:rsidRDefault="00137176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72B69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72B69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72B69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72B69">
          <w:rPr>
            <w:rFonts w:ascii="Liberation Serif" w:hAnsi="Liberation Serif" w:cs="Liberation Serif"/>
            <w:sz w:val="28"/>
            <w:szCs w:val="28"/>
          </w:rPr>
          <w:t>2</w:t>
        </w:r>
        <w:r w:rsidRPr="00B72B69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D0602AA"/>
    <w:multiLevelType w:val="hybridMultilevel"/>
    <w:tmpl w:val="68B672F2"/>
    <w:lvl w:ilvl="0" w:tplc="E9E234D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4"/>
  </w:num>
  <w:num w:numId="5">
    <w:abstractNumId w:val="0"/>
  </w:num>
  <w:num w:numId="6">
    <w:abstractNumId w:val="22"/>
  </w:num>
  <w:num w:numId="7">
    <w:abstractNumId w:val="18"/>
  </w:num>
  <w:num w:numId="8">
    <w:abstractNumId w:val="21"/>
  </w:num>
  <w:num w:numId="9">
    <w:abstractNumId w:val="7"/>
  </w:num>
  <w:num w:numId="10">
    <w:abstractNumId w:val="23"/>
  </w:num>
  <w:num w:numId="11">
    <w:abstractNumId w:val="14"/>
  </w:num>
  <w:num w:numId="12">
    <w:abstractNumId w:val="8"/>
  </w:num>
  <w:num w:numId="13">
    <w:abstractNumId w:val="17"/>
  </w:num>
  <w:num w:numId="14">
    <w:abstractNumId w:val="12"/>
  </w:num>
  <w:num w:numId="15">
    <w:abstractNumId w:val="6"/>
  </w:num>
  <w:num w:numId="16">
    <w:abstractNumId w:val="24"/>
  </w:num>
  <w:num w:numId="17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"/>
  </w:num>
  <w:num w:numId="20">
    <w:abstractNumId w:val="13"/>
  </w:num>
  <w:num w:numId="21">
    <w:abstractNumId w:val="25"/>
  </w:num>
  <w:num w:numId="22">
    <w:abstractNumId w:val="5"/>
  </w:num>
  <w:num w:numId="23">
    <w:abstractNumId w:val="1"/>
  </w:num>
  <w:num w:numId="24">
    <w:abstractNumId w:val="3"/>
  </w:num>
  <w:num w:numId="25">
    <w:abstractNumId w:val="2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3BC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4844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6911"/>
    <w:rsid w:val="00067191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B13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176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56C7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1665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6AF"/>
    <w:rsid w:val="002E496D"/>
    <w:rsid w:val="002E4B43"/>
    <w:rsid w:val="002E4D12"/>
    <w:rsid w:val="002E5CE2"/>
    <w:rsid w:val="002E5D10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14B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5B3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26E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4C94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2BA7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3F40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47D3B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07CF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54F7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7C7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BC5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278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51B4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362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C6"/>
    <w:rsid w:val="0089229E"/>
    <w:rsid w:val="008925D3"/>
    <w:rsid w:val="00892788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478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1786C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360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4BDD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2B69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2A4C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35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2BCE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4337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5A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DF7D3E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AE6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EAE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4DDF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6B29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28B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235C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28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7CB4B-21D2-449E-91B0-8CCD0533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5</cp:revision>
  <cp:lastPrinted>2024-10-09T05:43:00Z</cp:lastPrinted>
  <dcterms:created xsi:type="dcterms:W3CDTF">2024-09-10T06:25:00Z</dcterms:created>
  <dcterms:modified xsi:type="dcterms:W3CDTF">2024-10-09T05:43:00Z</dcterms:modified>
</cp:coreProperties>
</file>